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0BA1" w:rsidR="00B00BA1" w:rsidP="00B00BA1" w:rsidRDefault="004A4E90" w14:paraId="2DACB3D2" w14:textId="69176F30">
      <w:pPr>
        <w:pStyle w:val="Heading3"/>
        <w:rPr>
          <w:sz w:val="24"/>
          <w:szCs w:val="24"/>
        </w:rPr>
      </w:pPr>
      <w:bookmarkStart w:name="what-is-the-study-about" w:id="0"/>
      <w:r w:rsidRPr="1EF88512" w:rsidR="004A4E90">
        <w:rPr>
          <w:sz w:val="24"/>
          <w:szCs w:val="24"/>
        </w:rPr>
        <w:t>RE</w:t>
      </w:r>
      <w:r w:rsidRPr="1EF88512" w:rsidR="00885EC7">
        <w:rPr>
          <w:sz w:val="24"/>
          <w:szCs w:val="24"/>
        </w:rPr>
        <w:t>trospective recruitment patient invit</w:t>
      </w:r>
      <w:r w:rsidRPr="1EF88512" w:rsidR="00F53253">
        <w:rPr>
          <w:sz w:val="24"/>
          <w:szCs w:val="24"/>
        </w:rPr>
        <w:t>ation</w:t>
      </w:r>
    </w:p>
    <w:p w:rsidRPr="00FA3C07" w:rsidR="00B00BA1" w:rsidP="00B00BA1" w:rsidRDefault="00B00BA1" w14:paraId="557B37C9" w14:textId="0B918050">
      <w:pPr>
        <w:jc w:val="both"/>
        <w:rPr>
          <w:sz w:val="24"/>
          <w:szCs w:val="24"/>
        </w:rPr>
      </w:pPr>
      <w:r w:rsidRPr="35837577">
        <w:rPr>
          <w:color w:val="000000" w:themeColor="text1"/>
        </w:rPr>
        <w:t>Version</w:t>
      </w:r>
      <w:r w:rsidRPr="35837577" w:rsidR="38536A74">
        <w:rPr>
          <w:color w:val="000000" w:themeColor="text1"/>
        </w:rPr>
        <w:t>:</w:t>
      </w:r>
      <w:r w:rsidRPr="35837577">
        <w:rPr>
          <w:color w:val="000000" w:themeColor="text1"/>
        </w:rPr>
        <w:t xml:space="preserve"> </w:t>
      </w:r>
      <w:r w:rsidR="002E186E">
        <w:rPr>
          <w:color w:val="000000" w:themeColor="text1"/>
        </w:rPr>
        <w:t>5</w:t>
      </w:r>
      <w:r w:rsidRPr="35837577" w:rsidR="071AAA2C">
        <w:rPr>
          <w:color w:val="000000" w:themeColor="text1"/>
        </w:rPr>
        <w:t>,</w:t>
      </w:r>
      <w:r w:rsidRPr="35837577" w:rsidR="0B62401D">
        <w:rPr>
          <w:color w:val="000000" w:themeColor="text1"/>
        </w:rPr>
        <w:t xml:space="preserve"> </w:t>
      </w:r>
      <w:r w:rsidR="002E186E">
        <w:rPr>
          <w:color w:val="000000" w:themeColor="text1"/>
        </w:rPr>
        <w:t>23 October 2024</w:t>
      </w:r>
      <w:r w:rsidRPr="35837577" w:rsidR="006D23B0">
        <w:rPr>
          <w:color w:val="000000" w:themeColor="text1"/>
        </w:rPr>
        <w:t xml:space="preserve"> </w:t>
      </w:r>
    </w:p>
    <w:p w:rsidRPr="00B00BA1" w:rsidR="00B00BA1" w:rsidP="00B00BA1" w:rsidRDefault="00B00BA1" w14:paraId="7317F235" w14:textId="56ED7B51">
      <w:pPr>
        <w:jc w:val="both"/>
        <w:rPr>
          <w:sz w:val="24"/>
          <w:szCs w:val="24"/>
        </w:rPr>
      </w:pPr>
      <w:r w:rsidRPr="00B00BA1">
        <w:rPr>
          <w:sz w:val="24"/>
          <w:szCs w:val="24"/>
        </w:rPr>
        <w:t>Local Lead Investigator: [</w:t>
      </w:r>
      <w:proofErr w:type="spellStart"/>
      <w:r w:rsidRPr="00B00BA1">
        <w:rPr>
          <w:sz w:val="24"/>
          <w:szCs w:val="24"/>
        </w:rPr>
        <w:t>local_lead_investigator_name</w:t>
      </w:r>
      <w:proofErr w:type="spellEnd"/>
      <w:r w:rsidRPr="00B00BA1">
        <w:rPr>
          <w:sz w:val="24"/>
          <w:szCs w:val="24"/>
        </w:rPr>
        <w:t>]</w:t>
      </w:r>
    </w:p>
    <w:p w:rsidRPr="00B00BA1" w:rsidR="00B00BA1" w:rsidP="00B00BA1" w:rsidRDefault="00B00BA1" w14:paraId="78B3D370" w14:textId="293B7634">
      <w:pPr>
        <w:rPr>
          <w:sz w:val="24"/>
          <w:szCs w:val="24"/>
        </w:rPr>
      </w:pPr>
      <w:r w:rsidRPr="1EF88512" w:rsidR="00B00BA1">
        <w:rPr>
          <w:sz w:val="24"/>
          <w:szCs w:val="24"/>
        </w:rPr>
        <w:t xml:space="preserve">Chief Investigator: </w:t>
      </w:r>
      <w:r w:rsidRPr="1EF88512" w:rsidR="169B18E5">
        <w:rPr>
          <w:sz w:val="24"/>
          <w:szCs w:val="24"/>
        </w:rPr>
        <w:t>Prof</w:t>
      </w:r>
      <w:r w:rsidRPr="1EF88512" w:rsidR="00B00BA1">
        <w:rPr>
          <w:sz w:val="24"/>
          <w:szCs w:val="24"/>
        </w:rPr>
        <w:t xml:space="preserve"> JK Baillie, University of Edinburgh</w:t>
      </w:r>
    </w:p>
    <w:bookmarkEnd w:id="0"/>
    <w:p w:rsidR="00B00BA1" w:rsidP="003F6CEA" w:rsidRDefault="00B00BA1" w14:paraId="2FCDC74C" w14:textId="04636C21">
      <w:pPr>
        <w:jc w:val="both"/>
        <w:rPr>
          <w:sz w:val="24"/>
          <w:szCs w:val="24"/>
        </w:rPr>
      </w:pPr>
    </w:p>
    <w:p w:rsidR="004A4E90" w:rsidP="004A4E90" w:rsidRDefault="004A4E90" w14:paraId="28375781" w14:textId="2E8E1FC2">
      <w:pPr>
        <w:rPr>
          <w:sz w:val="24"/>
          <w:szCs w:val="24"/>
        </w:rPr>
      </w:pPr>
      <w:r w:rsidRPr="004A4E90">
        <w:rPr>
          <w:sz w:val="24"/>
          <w:szCs w:val="24"/>
        </w:rPr>
        <w:t xml:space="preserve">Dear </w:t>
      </w:r>
    </w:p>
    <w:p w:rsidR="0098204C" w:rsidP="004A4E90" w:rsidRDefault="0098204C" w14:paraId="1D651205" w14:textId="49711AAA">
      <w:pPr>
        <w:rPr>
          <w:sz w:val="24"/>
          <w:szCs w:val="24"/>
        </w:rPr>
      </w:pPr>
    </w:p>
    <w:p w:rsidRPr="004A4E90" w:rsidR="0098204C" w:rsidP="0098204C" w:rsidRDefault="0098204C" w14:paraId="08A60E94" w14:textId="3391D616">
      <w:pPr>
        <w:rPr>
          <w:sz w:val="24"/>
          <w:szCs w:val="24"/>
        </w:rPr>
      </w:pPr>
      <w:r>
        <w:rPr>
          <w:sz w:val="24"/>
          <w:szCs w:val="24"/>
        </w:rPr>
        <w:t>At [</w:t>
      </w:r>
      <w:r w:rsidRPr="004A4E90">
        <w:rPr>
          <w:sz w:val="24"/>
          <w:szCs w:val="24"/>
          <w:highlight w:val="yellow"/>
        </w:rPr>
        <w:t>INSERT SITE NAME]</w:t>
      </w:r>
      <w:r>
        <w:rPr>
          <w:sz w:val="24"/>
          <w:szCs w:val="24"/>
        </w:rPr>
        <w:t xml:space="preserve"> we are working on a research study called </w:t>
      </w:r>
      <w:proofErr w:type="spellStart"/>
      <w:r>
        <w:rPr>
          <w:sz w:val="24"/>
          <w:szCs w:val="24"/>
        </w:rPr>
        <w:t>GenOMICC</w:t>
      </w:r>
      <w:proofErr w:type="spellEnd"/>
      <w:r>
        <w:rPr>
          <w:sz w:val="24"/>
          <w:szCs w:val="24"/>
        </w:rPr>
        <w:t xml:space="preserve">. </w:t>
      </w:r>
      <w:proofErr w:type="spellStart"/>
      <w:r>
        <w:rPr>
          <w:sz w:val="24"/>
          <w:szCs w:val="24"/>
        </w:rPr>
        <w:t>GenOMICC</w:t>
      </w:r>
      <w:proofErr w:type="spellEnd"/>
      <w:r>
        <w:rPr>
          <w:sz w:val="24"/>
          <w:szCs w:val="24"/>
        </w:rPr>
        <w:t xml:space="preserve"> studies the genes (DNA) of people who become critically ill, or meet certain other criteria, to better understand why some people become sicker than others and, potentially, to discover new ways of treating patients.</w:t>
      </w:r>
    </w:p>
    <w:p w:rsidR="00CD3CFF" w:rsidP="004A4E90" w:rsidRDefault="00CD3CFF" w14:paraId="07DB95C3" w14:textId="1700F6F4">
      <w:pPr>
        <w:rPr>
          <w:sz w:val="24"/>
          <w:szCs w:val="24"/>
        </w:rPr>
      </w:pPr>
    </w:p>
    <w:p w:rsidR="009A3421" w:rsidP="004A4E90" w:rsidRDefault="009A3421" w14:paraId="1B0EAA10" w14:textId="47826643">
      <w:pPr>
        <w:rPr>
          <w:sz w:val="24"/>
          <w:szCs w:val="24"/>
        </w:rPr>
      </w:pPr>
      <w:r>
        <w:rPr>
          <w:sz w:val="24"/>
          <w:szCs w:val="24"/>
        </w:rPr>
        <w:t>[option 1</w:t>
      </w:r>
      <w:r w:rsidRPr="009A3421">
        <w:rPr>
          <w:sz w:val="18"/>
          <w:szCs w:val="18"/>
          <w:highlight w:val="yellow"/>
        </w:rPr>
        <w:t xml:space="preserve"> </w:t>
      </w:r>
      <w:r w:rsidRPr="42D1F010">
        <w:rPr>
          <w:sz w:val="18"/>
          <w:szCs w:val="18"/>
          <w:highlight w:val="yellow"/>
        </w:rPr>
        <w:t>delete as appropriate</w:t>
      </w:r>
      <w:r>
        <w:rPr>
          <w:sz w:val="24"/>
          <w:szCs w:val="24"/>
        </w:rPr>
        <w:t>]</w:t>
      </w:r>
    </w:p>
    <w:p w:rsidR="00F66EB1" w:rsidP="004A4E90" w:rsidRDefault="00F66EB1" w14:paraId="7099F21A" w14:textId="77777777">
      <w:pPr>
        <w:rPr>
          <w:sz w:val="24"/>
          <w:szCs w:val="24"/>
        </w:rPr>
      </w:pPr>
    </w:p>
    <w:p w:rsidR="0098204C" w:rsidP="00A27D29" w:rsidRDefault="00F66EB1" w14:paraId="7230334C" w14:textId="42DBB2DC">
      <w:pPr>
        <w:rPr>
          <w:sz w:val="24"/>
          <w:szCs w:val="24"/>
        </w:rPr>
      </w:pPr>
      <w:r w:rsidRPr="313C2DFD">
        <w:rPr>
          <w:sz w:val="24"/>
          <w:szCs w:val="24"/>
        </w:rPr>
        <w:t>When we treated you in [</w:t>
      </w:r>
      <w:r w:rsidRPr="313C2DFD">
        <w:rPr>
          <w:sz w:val="24"/>
          <w:szCs w:val="24"/>
          <w:highlight w:val="yellow"/>
        </w:rPr>
        <w:t>INSERT SITE NAME]</w:t>
      </w:r>
      <w:r w:rsidRPr="313C2DFD">
        <w:rPr>
          <w:sz w:val="24"/>
          <w:szCs w:val="24"/>
        </w:rPr>
        <w:t xml:space="preserve">, you met all the eligibility criteria </w:t>
      </w:r>
      <w:r w:rsidRPr="313C2DFD" w:rsidR="0036683B">
        <w:rPr>
          <w:sz w:val="24"/>
          <w:szCs w:val="24"/>
        </w:rPr>
        <w:t xml:space="preserve">for </w:t>
      </w:r>
      <w:proofErr w:type="spellStart"/>
      <w:r w:rsidRPr="313C2DFD" w:rsidR="0036683B">
        <w:rPr>
          <w:sz w:val="24"/>
          <w:szCs w:val="24"/>
        </w:rPr>
        <w:t>GenOMICC</w:t>
      </w:r>
      <w:proofErr w:type="spellEnd"/>
      <w:r w:rsidRPr="313C2DFD" w:rsidR="0098204C">
        <w:rPr>
          <w:sz w:val="24"/>
          <w:szCs w:val="24"/>
        </w:rPr>
        <w:t xml:space="preserve"> and </w:t>
      </w:r>
      <w:r w:rsidRPr="313C2DFD">
        <w:rPr>
          <w:sz w:val="24"/>
          <w:szCs w:val="24"/>
        </w:rPr>
        <w:t>w</w:t>
      </w:r>
      <w:r w:rsidRPr="313C2DFD" w:rsidR="00F53253">
        <w:rPr>
          <w:sz w:val="24"/>
          <w:szCs w:val="24"/>
        </w:rPr>
        <w:t xml:space="preserve">e </w:t>
      </w:r>
      <w:r w:rsidRPr="313C2DFD" w:rsidR="00DC5D67">
        <w:rPr>
          <w:sz w:val="24"/>
          <w:szCs w:val="24"/>
        </w:rPr>
        <w:t xml:space="preserve">are writing to ask </w:t>
      </w:r>
      <w:r w:rsidRPr="313C2DFD" w:rsidR="00F53253">
        <w:rPr>
          <w:sz w:val="24"/>
          <w:szCs w:val="24"/>
        </w:rPr>
        <w:t xml:space="preserve">if you </w:t>
      </w:r>
      <w:r w:rsidRPr="313C2DFD" w:rsidR="00DC5D67">
        <w:rPr>
          <w:sz w:val="24"/>
          <w:szCs w:val="24"/>
        </w:rPr>
        <w:t>might</w:t>
      </w:r>
      <w:r w:rsidRPr="313C2DFD" w:rsidR="00F53253">
        <w:rPr>
          <w:sz w:val="24"/>
          <w:szCs w:val="24"/>
        </w:rPr>
        <w:t xml:space="preserve"> consider </w:t>
      </w:r>
      <w:r w:rsidRPr="313C2DFD">
        <w:rPr>
          <w:sz w:val="24"/>
          <w:szCs w:val="24"/>
        </w:rPr>
        <w:t>taking part</w:t>
      </w:r>
      <w:r w:rsidRPr="313C2DFD" w:rsidR="00F53253">
        <w:rPr>
          <w:sz w:val="24"/>
          <w:szCs w:val="24"/>
        </w:rPr>
        <w:t xml:space="preserve">. </w:t>
      </w:r>
      <w:r w:rsidRPr="313C2DFD" w:rsidR="006D23B0">
        <w:rPr>
          <w:sz w:val="24"/>
          <w:szCs w:val="24"/>
        </w:rPr>
        <w:t xml:space="preserve"> Enclosed is </w:t>
      </w:r>
      <w:r w:rsidRPr="313C2DFD" w:rsidR="00540590">
        <w:rPr>
          <w:sz w:val="24"/>
          <w:szCs w:val="24"/>
        </w:rPr>
        <w:t>our</w:t>
      </w:r>
      <w:r w:rsidRPr="313C2DFD" w:rsidR="006D23B0">
        <w:rPr>
          <w:sz w:val="24"/>
          <w:szCs w:val="24"/>
        </w:rPr>
        <w:t xml:space="preserve"> participant information sheet, along with a consent form. If you would like to take part in the </w:t>
      </w:r>
      <w:r w:rsidRPr="313C2DFD" w:rsidR="00F67CE7">
        <w:rPr>
          <w:sz w:val="24"/>
          <w:szCs w:val="24"/>
        </w:rPr>
        <w:t>study,</w:t>
      </w:r>
      <w:r w:rsidRPr="313C2DFD" w:rsidR="006D23B0">
        <w:rPr>
          <w:sz w:val="24"/>
          <w:szCs w:val="24"/>
        </w:rPr>
        <w:t xml:space="preserve"> </w:t>
      </w:r>
      <w:r w:rsidRPr="313C2DFD" w:rsidR="00DC5D67">
        <w:rPr>
          <w:sz w:val="24"/>
          <w:szCs w:val="24"/>
        </w:rPr>
        <w:t xml:space="preserve">please read the participant information sheet carefully and </w:t>
      </w:r>
      <w:r w:rsidRPr="313C2DFD" w:rsidR="006D23B0">
        <w:rPr>
          <w:sz w:val="24"/>
          <w:szCs w:val="24"/>
        </w:rPr>
        <w:t>return the consent form using the pre-paid envelope</w:t>
      </w:r>
      <w:r w:rsidRPr="313C2DFD" w:rsidR="00DC5D67">
        <w:rPr>
          <w:sz w:val="24"/>
          <w:szCs w:val="24"/>
        </w:rPr>
        <w:t>.</w:t>
      </w:r>
      <w:r w:rsidRPr="313C2DFD" w:rsidR="006D23B0">
        <w:rPr>
          <w:sz w:val="24"/>
          <w:szCs w:val="24"/>
        </w:rPr>
        <w:t xml:space="preserve"> </w:t>
      </w:r>
      <w:r w:rsidRPr="313C2DFD" w:rsidR="00DC5D67">
        <w:rPr>
          <w:sz w:val="24"/>
          <w:szCs w:val="24"/>
        </w:rPr>
        <w:t>W</w:t>
      </w:r>
      <w:r w:rsidRPr="313C2DFD" w:rsidR="006D23B0">
        <w:rPr>
          <w:sz w:val="24"/>
          <w:szCs w:val="24"/>
        </w:rPr>
        <w:t xml:space="preserve">e will </w:t>
      </w:r>
      <w:r w:rsidRPr="313C2DFD" w:rsidR="00DC5D67">
        <w:rPr>
          <w:sz w:val="24"/>
          <w:szCs w:val="24"/>
        </w:rPr>
        <w:t xml:space="preserve">then contact you </w:t>
      </w:r>
      <w:r w:rsidRPr="313C2DFD" w:rsidR="006D23B0">
        <w:rPr>
          <w:sz w:val="24"/>
          <w:szCs w:val="24"/>
        </w:rPr>
        <w:t xml:space="preserve">to make an appointment to obtain a </w:t>
      </w:r>
      <w:r w:rsidRPr="313C2DFD" w:rsidR="00DC5D67">
        <w:rPr>
          <w:sz w:val="24"/>
          <w:szCs w:val="24"/>
        </w:rPr>
        <w:t xml:space="preserve">sample of your DNA. This is usually a </w:t>
      </w:r>
      <w:r w:rsidRPr="313C2DFD" w:rsidR="006D23B0">
        <w:rPr>
          <w:sz w:val="24"/>
          <w:szCs w:val="24"/>
        </w:rPr>
        <w:t>single blood sample</w:t>
      </w:r>
      <w:r w:rsidRPr="313C2DFD" w:rsidR="00B12671">
        <w:rPr>
          <w:sz w:val="24"/>
          <w:szCs w:val="24"/>
        </w:rPr>
        <w:t xml:space="preserve"> </w:t>
      </w:r>
      <w:r w:rsidRPr="313C2DFD" w:rsidR="006D23B0">
        <w:rPr>
          <w:sz w:val="24"/>
          <w:szCs w:val="24"/>
        </w:rPr>
        <w:t>at home</w:t>
      </w:r>
      <w:r w:rsidRPr="313C2DFD" w:rsidR="5A04FB1A">
        <w:rPr>
          <w:sz w:val="24"/>
          <w:szCs w:val="24"/>
        </w:rPr>
        <w:t>/</w:t>
      </w:r>
      <w:r w:rsidRPr="313C2DFD" w:rsidR="009A3421">
        <w:rPr>
          <w:sz w:val="24"/>
          <w:szCs w:val="24"/>
        </w:rPr>
        <w:t xml:space="preserve">or in </w:t>
      </w:r>
      <w:r w:rsidRPr="313C2DFD" w:rsidR="5A04FB1A">
        <w:rPr>
          <w:sz w:val="24"/>
          <w:szCs w:val="24"/>
        </w:rPr>
        <w:t>clinic</w:t>
      </w:r>
      <w:r w:rsidRPr="313C2DFD" w:rsidR="7962C383">
        <w:rPr>
          <w:sz w:val="18"/>
          <w:szCs w:val="18"/>
          <w:highlight w:val="yellow"/>
        </w:rPr>
        <w:t>*delete as appropriate</w:t>
      </w:r>
      <w:r w:rsidRPr="313C2DFD" w:rsidR="00B12671">
        <w:rPr>
          <w:sz w:val="24"/>
          <w:szCs w:val="24"/>
        </w:rPr>
        <w:t>,</w:t>
      </w:r>
      <w:r w:rsidRPr="313C2DFD" w:rsidR="006D23B0">
        <w:rPr>
          <w:sz w:val="24"/>
          <w:szCs w:val="24"/>
        </w:rPr>
        <w:t xml:space="preserve"> or if </w:t>
      </w:r>
      <w:r w:rsidRPr="313C2DFD" w:rsidR="00B12671">
        <w:rPr>
          <w:sz w:val="24"/>
          <w:szCs w:val="24"/>
        </w:rPr>
        <w:t>a blood sample cannot be obtained,</w:t>
      </w:r>
      <w:r w:rsidRPr="313C2DFD" w:rsidR="006D23B0">
        <w:rPr>
          <w:sz w:val="24"/>
          <w:szCs w:val="24"/>
        </w:rPr>
        <w:t xml:space="preserve"> we can send a </w:t>
      </w:r>
      <w:r w:rsidRPr="313C2DFD" w:rsidR="00F67CE7">
        <w:rPr>
          <w:sz w:val="24"/>
          <w:szCs w:val="24"/>
        </w:rPr>
        <w:t>kit for home saliva sampling.</w:t>
      </w:r>
    </w:p>
    <w:p w:rsidR="313C2DFD" w:rsidP="313C2DFD" w:rsidRDefault="313C2DFD" w14:paraId="7FC62B2A" w14:textId="503CFCE5">
      <w:pPr>
        <w:rPr>
          <w:sz w:val="24"/>
          <w:szCs w:val="24"/>
        </w:rPr>
      </w:pPr>
    </w:p>
    <w:p w:rsidR="65488666" w:rsidP="313C2DFD" w:rsidRDefault="65488666" w14:paraId="3289A1C9" w14:textId="27C201D7">
      <w:pPr>
        <w:rPr>
          <w:sz w:val="24"/>
          <w:szCs w:val="24"/>
        </w:rPr>
      </w:pPr>
      <w:r w:rsidRPr="313C2DFD">
        <w:rPr>
          <w:sz w:val="24"/>
          <w:szCs w:val="24"/>
        </w:rPr>
        <w:t>If you would prefer to speak to a research nurse in the first instance</w:t>
      </w:r>
      <w:r w:rsidRPr="313C2DFD" w:rsidR="29CFCFDA">
        <w:rPr>
          <w:sz w:val="24"/>
          <w:szCs w:val="24"/>
        </w:rPr>
        <w:t xml:space="preserve"> before you decide whether or not to take part</w:t>
      </w:r>
      <w:r w:rsidRPr="313C2DFD">
        <w:rPr>
          <w:sz w:val="24"/>
          <w:szCs w:val="24"/>
        </w:rPr>
        <w:t>, then please do not hesitate to contact us on the details noted below.</w:t>
      </w:r>
    </w:p>
    <w:p w:rsidR="006D23B0" w:rsidP="006D23B0" w:rsidRDefault="006D23B0" w14:paraId="6163C817" w14:textId="3BB99EB0">
      <w:pPr>
        <w:rPr>
          <w:sz w:val="24"/>
          <w:szCs w:val="24"/>
        </w:rPr>
      </w:pPr>
    </w:p>
    <w:p w:rsidR="000E5D61" w:rsidP="006D23B0" w:rsidRDefault="009A3421" w14:paraId="36392EF1" w14:textId="008F532A">
      <w:pPr>
        <w:rPr>
          <w:sz w:val="24"/>
          <w:szCs w:val="24"/>
        </w:rPr>
      </w:pPr>
      <w:r>
        <w:rPr>
          <w:sz w:val="24"/>
          <w:szCs w:val="24"/>
        </w:rPr>
        <w:t>[</w:t>
      </w:r>
      <w:r w:rsidR="00BE4FED">
        <w:rPr>
          <w:sz w:val="24"/>
          <w:szCs w:val="24"/>
        </w:rPr>
        <w:t xml:space="preserve">or </w:t>
      </w:r>
      <w:r>
        <w:rPr>
          <w:sz w:val="24"/>
          <w:szCs w:val="24"/>
        </w:rPr>
        <w:t>option 2</w:t>
      </w:r>
      <w:r w:rsidRPr="009A3421">
        <w:rPr>
          <w:sz w:val="18"/>
          <w:szCs w:val="18"/>
          <w:highlight w:val="yellow"/>
        </w:rPr>
        <w:t xml:space="preserve"> </w:t>
      </w:r>
      <w:r w:rsidRPr="42D1F010">
        <w:rPr>
          <w:sz w:val="18"/>
          <w:szCs w:val="18"/>
          <w:highlight w:val="yellow"/>
        </w:rPr>
        <w:t>delete as appropriate</w:t>
      </w:r>
      <w:r>
        <w:rPr>
          <w:sz w:val="24"/>
          <w:szCs w:val="24"/>
        </w:rPr>
        <w:t>]</w:t>
      </w:r>
    </w:p>
    <w:p w:rsidR="00CF4B5F" w:rsidP="006D23B0" w:rsidRDefault="00CF4B5F" w14:paraId="15762B0E" w14:textId="77777777">
      <w:pPr>
        <w:rPr>
          <w:sz w:val="24"/>
          <w:szCs w:val="24"/>
        </w:rPr>
      </w:pPr>
    </w:p>
    <w:p w:rsidR="000E5D61" w:rsidP="000E5D61" w:rsidRDefault="000E5D61" w14:paraId="1018CB89" w14:textId="0F1FB27B">
      <w:pPr>
        <w:rPr>
          <w:sz w:val="24"/>
          <w:szCs w:val="24"/>
        </w:rPr>
      </w:pPr>
      <w:r>
        <w:rPr>
          <w:sz w:val="24"/>
          <w:szCs w:val="24"/>
        </w:rPr>
        <w:t>When we treated your child, [</w:t>
      </w:r>
      <w:r w:rsidRPr="00540590">
        <w:rPr>
          <w:sz w:val="24"/>
          <w:szCs w:val="24"/>
          <w:highlight w:val="yellow"/>
        </w:rPr>
        <w:t>insert child’s name</w:t>
      </w:r>
      <w:r>
        <w:rPr>
          <w:sz w:val="24"/>
          <w:szCs w:val="24"/>
        </w:rPr>
        <w:t>] at [</w:t>
      </w:r>
      <w:r w:rsidRPr="004A4E90">
        <w:rPr>
          <w:sz w:val="24"/>
          <w:szCs w:val="24"/>
          <w:highlight w:val="yellow"/>
        </w:rPr>
        <w:t>INSERT SITE NAME]</w:t>
      </w:r>
      <w:r w:rsidRPr="004A4E90">
        <w:rPr>
          <w:sz w:val="24"/>
          <w:szCs w:val="24"/>
        </w:rPr>
        <w:t>,</w:t>
      </w:r>
      <w:r>
        <w:rPr>
          <w:sz w:val="24"/>
          <w:szCs w:val="24"/>
        </w:rPr>
        <w:t xml:space="preserve"> [</w:t>
      </w:r>
      <w:r w:rsidRPr="00540590">
        <w:rPr>
          <w:sz w:val="24"/>
          <w:szCs w:val="24"/>
          <w:highlight w:val="yellow"/>
        </w:rPr>
        <w:t>insert child’s name</w:t>
      </w:r>
      <w:r>
        <w:rPr>
          <w:sz w:val="24"/>
          <w:szCs w:val="24"/>
        </w:rPr>
        <w:t xml:space="preserve">] met all the eligibility criteria for </w:t>
      </w:r>
      <w:proofErr w:type="spellStart"/>
      <w:r>
        <w:rPr>
          <w:sz w:val="24"/>
          <w:szCs w:val="24"/>
        </w:rPr>
        <w:t>GenOMICC</w:t>
      </w:r>
      <w:proofErr w:type="spellEnd"/>
      <w:r w:rsidR="00CB5A45">
        <w:rPr>
          <w:sz w:val="24"/>
          <w:szCs w:val="24"/>
        </w:rPr>
        <w:t xml:space="preserve"> and we</w:t>
      </w:r>
      <w:r w:rsidRPr="42D1F010">
        <w:rPr>
          <w:sz w:val="24"/>
          <w:szCs w:val="24"/>
        </w:rPr>
        <w:t xml:space="preserve"> </w:t>
      </w:r>
      <w:r>
        <w:rPr>
          <w:sz w:val="24"/>
          <w:szCs w:val="24"/>
        </w:rPr>
        <w:t xml:space="preserve">are writing to ask </w:t>
      </w:r>
      <w:r w:rsidRPr="42D1F010">
        <w:rPr>
          <w:sz w:val="24"/>
          <w:szCs w:val="24"/>
        </w:rPr>
        <w:t>if you</w:t>
      </w:r>
      <w:r>
        <w:rPr>
          <w:sz w:val="24"/>
          <w:szCs w:val="24"/>
        </w:rPr>
        <w:t xml:space="preserve"> and [</w:t>
      </w:r>
      <w:r w:rsidRPr="00540590">
        <w:rPr>
          <w:sz w:val="24"/>
          <w:szCs w:val="24"/>
          <w:highlight w:val="yellow"/>
        </w:rPr>
        <w:t>insert child’s name</w:t>
      </w:r>
      <w:r>
        <w:rPr>
          <w:sz w:val="24"/>
          <w:szCs w:val="24"/>
        </w:rPr>
        <w:t>] might</w:t>
      </w:r>
      <w:r w:rsidRPr="42D1F010">
        <w:rPr>
          <w:sz w:val="24"/>
          <w:szCs w:val="24"/>
        </w:rPr>
        <w:t xml:space="preserve"> consider </w:t>
      </w:r>
      <w:r>
        <w:rPr>
          <w:sz w:val="24"/>
          <w:szCs w:val="24"/>
        </w:rPr>
        <w:t xml:space="preserve">taking part. We would be grateful if you could read the enclosed parent or guardian information sheet and a participant information sheet for </w:t>
      </w:r>
      <w:r w:rsidR="00BF7C8B">
        <w:rPr>
          <w:sz w:val="24"/>
          <w:szCs w:val="24"/>
        </w:rPr>
        <w:t>[</w:t>
      </w:r>
      <w:r w:rsidR="00CB5A45">
        <w:rPr>
          <w:sz w:val="24"/>
          <w:szCs w:val="24"/>
        </w:rPr>
        <w:t>i</w:t>
      </w:r>
      <w:r w:rsidRPr="000E5D61">
        <w:rPr>
          <w:sz w:val="24"/>
          <w:szCs w:val="24"/>
          <w:highlight w:val="yellow"/>
        </w:rPr>
        <w:t>nset child’s name</w:t>
      </w:r>
      <w:r w:rsidR="00BF7C8B">
        <w:rPr>
          <w:sz w:val="24"/>
          <w:szCs w:val="24"/>
        </w:rPr>
        <w:t>]</w:t>
      </w:r>
      <w:r w:rsidR="00CB5A45">
        <w:rPr>
          <w:sz w:val="24"/>
          <w:szCs w:val="24"/>
        </w:rPr>
        <w:t xml:space="preserve"> (If </w:t>
      </w:r>
      <w:r w:rsidR="002A13C6">
        <w:rPr>
          <w:sz w:val="24"/>
          <w:szCs w:val="24"/>
        </w:rPr>
        <w:t xml:space="preserve">of an appropriate </w:t>
      </w:r>
      <w:r w:rsidR="00CB5A45">
        <w:rPr>
          <w:sz w:val="24"/>
          <w:szCs w:val="24"/>
        </w:rPr>
        <w:t>age)</w:t>
      </w:r>
      <w:r>
        <w:rPr>
          <w:sz w:val="24"/>
          <w:szCs w:val="24"/>
        </w:rPr>
        <w:t>. We also include a copy of the consent form so you can see what we will be asking you to agree to.</w:t>
      </w:r>
      <w:r w:rsidR="00B63D7B">
        <w:rPr>
          <w:sz w:val="24"/>
          <w:szCs w:val="24"/>
        </w:rPr>
        <w:t xml:space="preserve"> A member of our research team will be in touch to discuss this with you.</w:t>
      </w:r>
    </w:p>
    <w:p w:rsidR="009A3421" w:rsidP="006D23B0" w:rsidRDefault="009A3421" w14:paraId="19D5BDCA" w14:textId="77777777">
      <w:pPr>
        <w:rPr>
          <w:sz w:val="24"/>
          <w:szCs w:val="24"/>
        </w:rPr>
      </w:pPr>
    </w:p>
    <w:p w:rsidR="006D23B0" w:rsidP="006D23B0" w:rsidRDefault="00BE4FED" w14:paraId="6401DC5A" w14:textId="53E9823A">
      <w:pPr>
        <w:rPr>
          <w:sz w:val="24"/>
          <w:szCs w:val="24"/>
        </w:rPr>
      </w:pPr>
      <w:r>
        <w:rPr>
          <w:sz w:val="24"/>
          <w:szCs w:val="24"/>
        </w:rPr>
        <w:t>If you would</w:t>
      </w:r>
      <w:r w:rsidRPr="3BBD5B0B" w:rsidR="006D23B0">
        <w:rPr>
          <w:sz w:val="24"/>
          <w:szCs w:val="24"/>
        </w:rPr>
        <w:t xml:space="preserve"> like more information, please contact [</w:t>
      </w:r>
      <w:r w:rsidRPr="009A3421" w:rsidR="009A3421">
        <w:rPr>
          <w:sz w:val="24"/>
          <w:szCs w:val="24"/>
          <w:highlight w:val="yellow"/>
        </w:rPr>
        <w:t xml:space="preserve">insert site contact </w:t>
      </w:r>
      <w:r w:rsidR="00F66EB1">
        <w:rPr>
          <w:sz w:val="24"/>
          <w:szCs w:val="24"/>
          <w:highlight w:val="yellow"/>
        </w:rPr>
        <w:t>on</w:t>
      </w:r>
      <w:r w:rsidRPr="009A3421" w:rsidR="009A3421">
        <w:rPr>
          <w:sz w:val="24"/>
          <w:szCs w:val="24"/>
          <w:highlight w:val="yellow"/>
        </w:rPr>
        <w:t xml:space="preserve"> telephone number</w:t>
      </w:r>
      <w:r w:rsidRPr="3BBD5B0B" w:rsidR="006D23B0">
        <w:rPr>
          <w:sz w:val="24"/>
          <w:szCs w:val="24"/>
          <w:highlight w:val="yellow"/>
        </w:rPr>
        <w:t>]</w:t>
      </w:r>
      <w:r w:rsidR="00F66EB1">
        <w:rPr>
          <w:sz w:val="24"/>
          <w:szCs w:val="24"/>
        </w:rPr>
        <w:t xml:space="preserve"> who will be </w:t>
      </w:r>
      <w:r>
        <w:rPr>
          <w:sz w:val="24"/>
          <w:szCs w:val="24"/>
        </w:rPr>
        <w:t xml:space="preserve">delighted to hear from you and </w:t>
      </w:r>
      <w:r w:rsidR="00F66EB1">
        <w:rPr>
          <w:sz w:val="24"/>
          <w:szCs w:val="24"/>
        </w:rPr>
        <w:t xml:space="preserve">more than happy to discuss </w:t>
      </w:r>
      <w:proofErr w:type="spellStart"/>
      <w:proofErr w:type="gramStart"/>
      <w:r w:rsidR="00F66EB1">
        <w:rPr>
          <w:sz w:val="24"/>
          <w:szCs w:val="24"/>
        </w:rPr>
        <w:t>GenOMICC</w:t>
      </w:r>
      <w:proofErr w:type="spellEnd"/>
      <w:r w:rsidR="00F66EB1">
        <w:rPr>
          <w:sz w:val="24"/>
          <w:szCs w:val="24"/>
        </w:rPr>
        <w:t xml:space="preserve"> </w:t>
      </w:r>
      <w:r w:rsidRPr="3BBD5B0B" w:rsidR="006D23B0">
        <w:rPr>
          <w:sz w:val="24"/>
          <w:szCs w:val="24"/>
        </w:rPr>
        <w:t>.</w:t>
      </w:r>
      <w:proofErr w:type="gramEnd"/>
      <w:r w:rsidR="00F66EB1">
        <w:rPr>
          <w:sz w:val="24"/>
          <w:szCs w:val="24"/>
        </w:rPr>
        <w:t xml:space="preserve"> </w:t>
      </w:r>
      <w:r w:rsidRPr="3BBD5B0B" w:rsidR="006D23B0">
        <w:rPr>
          <w:sz w:val="24"/>
          <w:szCs w:val="24"/>
        </w:rPr>
        <w:t xml:space="preserve">More information can also be found on the study website, </w:t>
      </w:r>
      <w:hyperlink w:history="1" r:id="rId10">
        <w:r w:rsidRPr="009D7144" w:rsidR="009A3421">
          <w:rPr>
            <w:rStyle w:val="Hyperlink"/>
            <w:sz w:val="24"/>
            <w:szCs w:val="24"/>
          </w:rPr>
          <w:t>https://genomicc.org/participants/</w:t>
        </w:r>
      </w:hyperlink>
    </w:p>
    <w:p w:rsidR="003F6CEA" w:rsidP="003F6CEA" w:rsidRDefault="003F6CEA" w14:paraId="04B5DFB0" w14:textId="77777777">
      <w:pPr>
        <w:jc w:val="both"/>
        <w:rPr>
          <w:sz w:val="24"/>
          <w:szCs w:val="24"/>
        </w:rPr>
      </w:pPr>
    </w:p>
    <w:p w:rsidR="003F6CEA" w:rsidP="003F6CEA" w:rsidRDefault="003F6CEA" w14:paraId="72A3D409" w14:textId="13AA4C56">
      <w:pPr>
        <w:jc w:val="both"/>
        <w:rPr>
          <w:sz w:val="24"/>
          <w:szCs w:val="24"/>
        </w:rPr>
      </w:pPr>
      <w:r>
        <w:rPr>
          <w:sz w:val="24"/>
          <w:szCs w:val="24"/>
        </w:rPr>
        <w:t>Kind regards</w:t>
      </w:r>
    </w:p>
    <w:p w:rsidR="003F6CEA" w:rsidP="003F6CEA" w:rsidRDefault="003F6CEA" w14:paraId="2EEAE829" w14:textId="04D92A7D">
      <w:pPr>
        <w:jc w:val="both"/>
        <w:rPr>
          <w:sz w:val="24"/>
          <w:szCs w:val="24"/>
        </w:rPr>
      </w:pPr>
    </w:p>
    <w:p w:rsidR="003F6CEA" w:rsidP="003F6CEA" w:rsidRDefault="003F6CEA" w14:paraId="1A3FBCBA" w14:textId="1A37F1B5">
      <w:pPr>
        <w:jc w:val="both"/>
        <w:rPr>
          <w:sz w:val="24"/>
          <w:szCs w:val="24"/>
        </w:rPr>
      </w:pPr>
    </w:p>
    <w:p w:rsidR="003F6CEA" w:rsidP="003F6CEA" w:rsidRDefault="003F6CEA" w14:paraId="6F4060D4" w14:textId="13CF8813">
      <w:pPr>
        <w:jc w:val="both"/>
        <w:rPr>
          <w:sz w:val="24"/>
          <w:szCs w:val="24"/>
        </w:rPr>
      </w:pPr>
    </w:p>
    <w:p w:rsidR="003F6CEA" w:rsidP="003F6CEA" w:rsidRDefault="009A3421" w14:paraId="1BA3F97A" w14:textId="7C34440A">
      <w:pPr>
        <w:jc w:val="both"/>
        <w:rPr>
          <w:sz w:val="24"/>
          <w:szCs w:val="24"/>
        </w:rPr>
      </w:pPr>
      <w:r w:rsidRPr="009A3421">
        <w:rPr>
          <w:sz w:val="24"/>
          <w:szCs w:val="24"/>
          <w:highlight w:val="yellow"/>
        </w:rPr>
        <w:t>[insert name]</w:t>
      </w:r>
    </w:p>
    <w:p w:rsidR="003F6CEA" w:rsidP="003F6CEA" w:rsidRDefault="009A3421" w14:paraId="3FFA9E56" w14:textId="42C6A669">
      <w:pPr>
        <w:jc w:val="both"/>
        <w:rPr>
          <w:sz w:val="24"/>
          <w:szCs w:val="24"/>
        </w:rPr>
      </w:pPr>
      <w:r>
        <w:rPr>
          <w:sz w:val="24"/>
          <w:szCs w:val="24"/>
        </w:rPr>
        <w:t>[</w:t>
      </w:r>
      <w:r w:rsidRPr="009A3421">
        <w:rPr>
          <w:sz w:val="24"/>
          <w:szCs w:val="24"/>
          <w:highlight w:val="yellow"/>
        </w:rPr>
        <w:t>insert role</w:t>
      </w:r>
      <w:r>
        <w:rPr>
          <w:sz w:val="24"/>
          <w:szCs w:val="24"/>
        </w:rPr>
        <w:t>]</w:t>
      </w:r>
    </w:p>
    <w:p w:rsidR="00071F24" w:rsidP="00D81C4C" w:rsidRDefault="00BE4FED" w14:paraId="3282389C" w14:textId="6D70668B">
      <w:pPr>
        <w:jc w:val="both"/>
        <w:rPr>
          <w:sz w:val="24"/>
          <w:szCs w:val="24"/>
        </w:rPr>
      </w:pPr>
      <w:r>
        <w:rPr>
          <w:sz w:val="24"/>
          <w:szCs w:val="24"/>
          <w:highlight w:val="yellow"/>
        </w:rPr>
        <w:t>[</w:t>
      </w:r>
      <w:r w:rsidRPr="00D81C4C" w:rsidR="00D81C4C">
        <w:rPr>
          <w:sz w:val="24"/>
          <w:szCs w:val="24"/>
          <w:highlight w:val="yellow"/>
        </w:rPr>
        <w:t>Hospital</w:t>
      </w:r>
      <w:r>
        <w:rPr>
          <w:sz w:val="24"/>
          <w:szCs w:val="24"/>
        </w:rPr>
        <w:t>]</w:t>
      </w:r>
    </w:p>
    <w:p w:rsidR="00B00BA1" w:rsidP="00D81C4C" w:rsidRDefault="00BE4FED" w14:paraId="33C5A151" w14:textId="75038C1A">
      <w:pPr>
        <w:jc w:val="both"/>
        <w:rPr>
          <w:sz w:val="24"/>
          <w:szCs w:val="24"/>
        </w:rPr>
      </w:pPr>
      <w:r>
        <w:rPr>
          <w:sz w:val="24"/>
          <w:szCs w:val="24"/>
        </w:rPr>
        <w:t>[</w:t>
      </w:r>
      <w:r w:rsidRPr="00BE4FED" w:rsidR="00071F24">
        <w:rPr>
          <w:sz w:val="24"/>
          <w:szCs w:val="24"/>
          <w:highlight w:val="yellow"/>
        </w:rPr>
        <w:t>Contact details of research nurse</w:t>
      </w:r>
      <w:r w:rsidRPr="00BE4FED">
        <w:rPr>
          <w:sz w:val="24"/>
          <w:szCs w:val="24"/>
          <w:highlight w:val="yellow"/>
        </w:rPr>
        <w:t>]</w:t>
      </w:r>
    </w:p>
    <w:p w:rsidRPr="00D81C4C" w:rsidR="00D15359" w:rsidP="00D15359" w:rsidRDefault="00D15359" w14:paraId="47232029" w14:textId="10E93A0C">
      <w:pPr>
        <w:rPr>
          <w:sz w:val="24"/>
          <w:szCs w:val="24"/>
        </w:rPr>
      </w:pPr>
    </w:p>
    <w:p w:rsidRPr="002F28BE" w:rsidR="002F28BE" w:rsidP="002F28BE" w:rsidRDefault="002F28BE" w14:paraId="54D27A00" w14:textId="299F276C">
      <w:pPr>
        <w:rPr>
          <w:sz w:val="36"/>
          <w:szCs w:val="36"/>
        </w:rPr>
      </w:pPr>
    </w:p>
    <w:p w:rsidRPr="002F28BE" w:rsidR="002F28BE" w:rsidP="006C40F5" w:rsidRDefault="006C40F5" w14:paraId="59B81068" w14:textId="390CD2E1">
      <w:pPr>
        <w:tabs>
          <w:tab w:val="left" w:pos="2972"/>
        </w:tabs>
        <w:rPr>
          <w:sz w:val="36"/>
          <w:szCs w:val="36"/>
        </w:rPr>
      </w:pPr>
      <w:r>
        <w:rPr>
          <w:sz w:val="36"/>
          <w:szCs w:val="36"/>
        </w:rPr>
        <w:tab/>
      </w:r>
    </w:p>
    <w:p w:rsidR="002F28BE" w:rsidP="002F28BE" w:rsidRDefault="002F28BE" w14:paraId="742792D5" w14:textId="2422C7A5">
      <w:pPr>
        <w:tabs>
          <w:tab w:val="left" w:pos="3814"/>
        </w:tabs>
        <w:rPr>
          <w:sz w:val="36"/>
          <w:szCs w:val="36"/>
        </w:rPr>
      </w:pPr>
      <w:r>
        <w:rPr>
          <w:sz w:val="36"/>
          <w:szCs w:val="36"/>
        </w:rPr>
        <w:tab/>
      </w:r>
    </w:p>
    <w:p w:rsidRPr="00BE4FED" w:rsidR="00BE4FED" w:rsidP="00BE4FED" w:rsidRDefault="00BE4FED" w14:paraId="6551C4B4" w14:textId="0CF41D56">
      <w:pPr>
        <w:rPr>
          <w:sz w:val="36"/>
          <w:szCs w:val="36"/>
        </w:rPr>
      </w:pPr>
    </w:p>
    <w:p w:rsidRPr="00BE4FED" w:rsidR="00BE4FED" w:rsidP="00BE4FED" w:rsidRDefault="00BE4FED" w14:paraId="0C162DF5" w14:textId="49EDCEF2">
      <w:pPr>
        <w:rPr>
          <w:sz w:val="36"/>
          <w:szCs w:val="36"/>
        </w:rPr>
      </w:pPr>
    </w:p>
    <w:p w:rsidRPr="00BE4FED" w:rsidR="00BE4FED" w:rsidP="00BE4FED" w:rsidRDefault="00BE4FED" w14:paraId="4328E392" w14:textId="12AF20B9">
      <w:pPr>
        <w:rPr>
          <w:sz w:val="36"/>
          <w:szCs w:val="36"/>
        </w:rPr>
      </w:pPr>
    </w:p>
    <w:p w:rsidRPr="00BE4FED" w:rsidR="00BE4FED" w:rsidP="00BE4FED" w:rsidRDefault="00BE4FED" w14:paraId="63871406" w14:textId="50181A92">
      <w:pPr>
        <w:rPr>
          <w:sz w:val="36"/>
          <w:szCs w:val="36"/>
        </w:rPr>
      </w:pPr>
    </w:p>
    <w:p w:rsidRPr="00BE4FED" w:rsidR="00BE4FED" w:rsidP="00BE4FED" w:rsidRDefault="00BE4FED" w14:paraId="47C03E90" w14:textId="352CE6E4">
      <w:pPr>
        <w:rPr>
          <w:sz w:val="36"/>
          <w:szCs w:val="36"/>
        </w:rPr>
      </w:pPr>
    </w:p>
    <w:p w:rsidRPr="00BE4FED" w:rsidR="00BE4FED" w:rsidP="00BE4FED" w:rsidRDefault="00BE4FED" w14:paraId="16A284BC" w14:textId="73CAD3D8">
      <w:pPr>
        <w:rPr>
          <w:sz w:val="36"/>
          <w:szCs w:val="36"/>
        </w:rPr>
      </w:pPr>
    </w:p>
    <w:p w:rsidRPr="00BE4FED" w:rsidR="00BE4FED" w:rsidP="00BE4FED" w:rsidRDefault="00BE4FED" w14:paraId="472E0479" w14:textId="4B6E6B4D">
      <w:pPr>
        <w:rPr>
          <w:sz w:val="36"/>
          <w:szCs w:val="36"/>
        </w:rPr>
      </w:pPr>
    </w:p>
    <w:p w:rsidRPr="00BE4FED" w:rsidR="00BE4FED" w:rsidP="00BE4FED" w:rsidRDefault="00BE4FED" w14:paraId="66173E8A" w14:textId="24C71E9C">
      <w:pPr>
        <w:rPr>
          <w:sz w:val="36"/>
          <w:szCs w:val="36"/>
        </w:rPr>
      </w:pPr>
    </w:p>
    <w:p w:rsidRPr="00BE4FED" w:rsidR="00BE4FED" w:rsidP="00BE4FED" w:rsidRDefault="00BE4FED" w14:paraId="05EDFE6C" w14:textId="16462E1C">
      <w:pPr>
        <w:rPr>
          <w:sz w:val="36"/>
          <w:szCs w:val="36"/>
        </w:rPr>
      </w:pPr>
    </w:p>
    <w:p w:rsidRPr="00BE4FED" w:rsidR="00BE4FED" w:rsidP="00BE4FED" w:rsidRDefault="00BE4FED" w14:paraId="1D63967B" w14:textId="1090A9E7">
      <w:pPr>
        <w:rPr>
          <w:sz w:val="36"/>
          <w:szCs w:val="36"/>
        </w:rPr>
      </w:pPr>
    </w:p>
    <w:p w:rsidRPr="00BE4FED" w:rsidR="00BE4FED" w:rsidP="00BE4FED" w:rsidRDefault="00BE4FED" w14:paraId="18D2C5C2" w14:textId="68F957D9">
      <w:pPr>
        <w:rPr>
          <w:sz w:val="36"/>
          <w:szCs w:val="36"/>
        </w:rPr>
      </w:pPr>
    </w:p>
    <w:p w:rsidRPr="00BE4FED" w:rsidR="00BE4FED" w:rsidP="00BE4FED" w:rsidRDefault="00BE4FED" w14:paraId="40AC1EC3" w14:textId="2624ED24">
      <w:pPr>
        <w:rPr>
          <w:sz w:val="36"/>
          <w:szCs w:val="36"/>
        </w:rPr>
      </w:pPr>
    </w:p>
    <w:p w:rsidRPr="00BE4FED" w:rsidR="00BE4FED" w:rsidP="00BE4FED" w:rsidRDefault="00BE4FED" w14:paraId="71AA50CC" w14:textId="2DEA9055">
      <w:pPr>
        <w:rPr>
          <w:sz w:val="36"/>
          <w:szCs w:val="36"/>
        </w:rPr>
      </w:pPr>
    </w:p>
    <w:p w:rsidRPr="00BE4FED" w:rsidR="00BE4FED" w:rsidP="00BE4FED" w:rsidRDefault="00BE4FED" w14:paraId="1AAFC7DA" w14:textId="6492A7CC">
      <w:pPr>
        <w:rPr>
          <w:sz w:val="36"/>
          <w:szCs w:val="36"/>
        </w:rPr>
      </w:pPr>
    </w:p>
    <w:p w:rsidRPr="00BE4FED" w:rsidR="00BE4FED" w:rsidP="00BE4FED" w:rsidRDefault="00BE4FED" w14:paraId="693C2063" w14:textId="42B369A7">
      <w:pPr>
        <w:rPr>
          <w:sz w:val="36"/>
          <w:szCs w:val="36"/>
        </w:rPr>
      </w:pPr>
    </w:p>
    <w:p w:rsidRPr="00BE4FED" w:rsidR="00BE4FED" w:rsidP="00BE4FED" w:rsidRDefault="00BE4FED" w14:paraId="77E916E3" w14:textId="441FFFE5">
      <w:pPr>
        <w:rPr>
          <w:sz w:val="36"/>
          <w:szCs w:val="36"/>
        </w:rPr>
      </w:pPr>
    </w:p>
    <w:p w:rsidRPr="00BE4FED" w:rsidR="00BE4FED" w:rsidP="00BE4FED" w:rsidRDefault="00BE4FED" w14:paraId="1AA8D0BB" w14:textId="595C55EC">
      <w:pPr>
        <w:rPr>
          <w:sz w:val="36"/>
          <w:szCs w:val="36"/>
        </w:rPr>
      </w:pPr>
    </w:p>
    <w:p w:rsidRPr="00BE4FED" w:rsidR="00BE4FED" w:rsidP="00BE4FED" w:rsidRDefault="00BE4FED" w14:paraId="46591D38" w14:textId="63C2C90E">
      <w:pPr>
        <w:rPr>
          <w:sz w:val="36"/>
          <w:szCs w:val="36"/>
        </w:rPr>
      </w:pPr>
    </w:p>
    <w:p w:rsidRPr="00BE4FED" w:rsidR="00BE4FED" w:rsidP="00BE4FED" w:rsidRDefault="00BE4FED" w14:paraId="42A80483" w14:textId="42C1FB0B">
      <w:pPr>
        <w:rPr>
          <w:sz w:val="36"/>
          <w:szCs w:val="36"/>
        </w:rPr>
      </w:pPr>
    </w:p>
    <w:p w:rsidRPr="00BE4FED" w:rsidR="00BE4FED" w:rsidP="00BE4FED" w:rsidRDefault="00BE4FED" w14:paraId="26C8AC97" w14:textId="7B91DD4A">
      <w:pPr>
        <w:rPr>
          <w:sz w:val="36"/>
          <w:szCs w:val="36"/>
        </w:rPr>
      </w:pPr>
    </w:p>
    <w:p w:rsidRPr="00BE4FED" w:rsidR="00BE4FED" w:rsidP="00BE4FED" w:rsidRDefault="00BE4FED" w14:paraId="25E3682E" w14:textId="20206FC6">
      <w:pPr>
        <w:rPr>
          <w:sz w:val="36"/>
          <w:szCs w:val="36"/>
        </w:rPr>
      </w:pPr>
    </w:p>
    <w:p w:rsidRPr="00BE4FED" w:rsidR="00BE4FED" w:rsidP="00BE4FED" w:rsidRDefault="00BE4FED" w14:paraId="176CC836" w14:textId="43498BD2">
      <w:pPr>
        <w:tabs>
          <w:tab w:val="left" w:pos="4703"/>
        </w:tabs>
        <w:rPr>
          <w:sz w:val="36"/>
          <w:szCs w:val="36"/>
        </w:rPr>
      </w:pPr>
      <w:r>
        <w:rPr>
          <w:sz w:val="36"/>
          <w:szCs w:val="36"/>
        </w:rPr>
        <w:tab/>
      </w:r>
    </w:p>
    <w:sectPr w:rsidRPr="00BE4FED" w:rsidR="00BE4FED" w:rsidSect="00746D20">
      <w:headerReference w:type="default" r:id="rId11"/>
      <w:footerReference w:type="default" r:id="rId1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DC9" w:rsidP="008F391A" w:rsidRDefault="002F3DC9" w14:paraId="3D708326" w14:textId="77777777">
      <w:pPr>
        <w:spacing w:line="240" w:lineRule="auto"/>
      </w:pPr>
      <w:r>
        <w:separator/>
      </w:r>
    </w:p>
  </w:endnote>
  <w:endnote w:type="continuationSeparator" w:id="0">
    <w:p w:rsidR="002F3DC9" w:rsidP="008F391A" w:rsidRDefault="002F3DC9" w14:paraId="3D60DC4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00021E21" w:rsidRDefault="0C3288C1" w14:paraId="68B00BDD" w14:textId="2A0167AB">
    <w:proofErr w:type="spellStart"/>
    <w:r w:rsidRPr="0C3288C1">
      <w:rPr>
        <w:color w:val="000000" w:themeColor="text1"/>
      </w:rPr>
      <w:t>GenOMICC</w:t>
    </w:r>
    <w:proofErr w:type="spellEnd"/>
    <w:r w:rsidRPr="0C3288C1">
      <w:rPr>
        <w:color w:val="000000" w:themeColor="text1"/>
      </w:rPr>
      <w:t xml:space="preserve"> patient retrospective recruitment invite v</w:t>
    </w:r>
    <w:r w:rsidR="002E186E">
      <w:rPr>
        <w:color w:val="000000" w:themeColor="text1"/>
      </w:rPr>
      <w:t>5</w:t>
    </w:r>
    <w:r w:rsidRPr="0C3288C1">
      <w:rPr>
        <w:color w:val="000000" w:themeColor="text1"/>
      </w:rPr>
      <w:t xml:space="preserve"> </w:t>
    </w:r>
    <w:r w:rsidR="002E186E">
      <w:rPr>
        <w:color w:val="000000" w:themeColor="text1"/>
      </w:rPr>
      <w:t>23 October 2024</w:t>
    </w:r>
    <w:r w:rsidRPr="0C3288C1">
      <w:rPr>
        <w:color w:val="000000" w:themeColor="text1"/>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DC9" w:rsidP="008F391A" w:rsidRDefault="002F3DC9" w14:paraId="0AF5067D" w14:textId="77777777">
      <w:pPr>
        <w:spacing w:line="240" w:lineRule="auto"/>
      </w:pPr>
      <w:r>
        <w:separator/>
      </w:r>
    </w:p>
  </w:footnote>
  <w:footnote w:type="continuationSeparator" w:id="0">
    <w:p w:rsidR="002F3DC9" w:rsidP="008F391A" w:rsidRDefault="002F3DC9" w14:paraId="1C5B440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8768ED" w:rsidRDefault="008768ED" w14:paraId="1818A552" w14:textId="4E6B86C4">
    <w:pPr>
      <w:pStyle w:val="Header"/>
    </w:pPr>
    <w:r>
      <w:rPr>
        <w:noProof/>
      </w:rPr>
      <w:drawing>
        <wp:anchor distT="0" distB="0" distL="114300" distR="114300" simplePos="0" relativeHeight="251660288" behindDoc="0" locked="0" layoutInCell="1" allowOverlap="1" wp14:anchorId="07C9DC0A" wp14:editId="0E1DECF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2F3DC9"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8768ED" w:rsidP="008768ED" w:rsidRDefault="0085342C" w14:paraId="320F82C6" w14:textId="77777777">
                    <w:pPr>
                      <w:spacing w:line="240" w:lineRule="auto"/>
                      <w:ind w:hanging="11"/>
                      <w:rPr>
                        <w:color w:val="4290CD"/>
                        <w:sz w:val="18"/>
                        <w:szCs w:val="18"/>
                      </w:rPr>
                    </w:pPr>
                    <w:hyperlink w:history="1" r:id="rId5">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8768ED" w:rsidP="008768ED" w:rsidRDefault="008768ED" w14:paraId="64BA8C25" w14:textId="77777777">
    <w:pPr>
      <w:pStyle w:val="Header"/>
    </w:pPr>
    <w:r>
      <w:t>[</w:t>
    </w:r>
    <w:proofErr w:type="spellStart"/>
    <w:r>
      <w:t>hospital_logo</w:t>
    </w:r>
    <w:proofErr w:type="spellEnd"/>
    <w:r>
      <w:t>]</w:t>
    </w:r>
  </w:p>
  <w:p w:rsidRPr="008768ED" w:rsidR="00BE469E" w:rsidP="008768ED"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10601CE"/>
    <w:multiLevelType w:val="hybridMultilevel"/>
    <w:tmpl w:val="C7AA5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12FE3B1F"/>
    <w:multiLevelType w:val="hybridMultilevel"/>
    <w:tmpl w:val="EE42F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010D18"/>
    <w:multiLevelType w:val="hybridMultilevel"/>
    <w:tmpl w:val="123E2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5A5376"/>
    <w:multiLevelType w:val="hybridMultilevel"/>
    <w:tmpl w:val="A768AE9C"/>
    <w:lvl w:ilvl="0" w:tplc="36CCB9D4">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5"/>
  </w:num>
  <w:num w:numId="4">
    <w:abstractNumId w:val="8"/>
  </w:num>
  <w:num w:numId="5">
    <w:abstractNumId w:val="2"/>
  </w:num>
  <w:num w:numId="6">
    <w:abstractNumId w:val="0"/>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1D2B"/>
    <w:rsid w:val="0001492E"/>
    <w:rsid w:val="00021E21"/>
    <w:rsid w:val="00024D4E"/>
    <w:rsid w:val="00027574"/>
    <w:rsid w:val="000349F1"/>
    <w:rsid w:val="0003682E"/>
    <w:rsid w:val="0007055B"/>
    <w:rsid w:val="00071F24"/>
    <w:rsid w:val="00074D87"/>
    <w:rsid w:val="00074D8C"/>
    <w:rsid w:val="00096FF4"/>
    <w:rsid w:val="000B5B68"/>
    <w:rsid w:val="000D6C7C"/>
    <w:rsid w:val="000E3FE2"/>
    <w:rsid w:val="000E5D61"/>
    <w:rsid w:val="00103AE4"/>
    <w:rsid w:val="001251A0"/>
    <w:rsid w:val="00125744"/>
    <w:rsid w:val="0013603B"/>
    <w:rsid w:val="0013604C"/>
    <w:rsid w:val="00140251"/>
    <w:rsid w:val="001442EE"/>
    <w:rsid w:val="001505C7"/>
    <w:rsid w:val="00154B97"/>
    <w:rsid w:val="00173F9D"/>
    <w:rsid w:val="0018026F"/>
    <w:rsid w:val="0018364C"/>
    <w:rsid w:val="0018559E"/>
    <w:rsid w:val="00192CE3"/>
    <w:rsid w:val="001A4755"/>
    <w:rsid w:val="001A5E4E"/>
    <w:rsid w:val="001B1E21"/>
    <w:rsid w:val="001E3689"/>
    <w:rsid w:val="001F1C6D"/>
    <w:rsid w:val="001F1E4C"/>
    <w:rsid w:val="00202273"/>
    <w:rsid w:val="00203F70"/>
    <w:rsid w:val="002249AE"/>
    <w:rsid w:val="002309B3"/>
    <w:rsid w:val="002357BD"/>
    <w:rsid w:val="00236398"/>
    <w:rsid w:val="002540A0"/>
    <w:rsid w:val="00254B09"/>
    <w:rsid w:val="00254BF0"/>
    <w:rsid w:val="00281D33"/>
    <w:rsid w:val="002A13C6"/>
    <w:rsid w:val="002C479B"/>
    <w:rsid w:val="002E186E"/>
    <w:rsid w:val="002E601C"/>
    <w:rsid w:val="002F28BE"/>
    <w:rsid w:val="002F3DC9"/>
    <w:rsid w:val="00302067"/>
    <w:rsid w:val="0030510C"/>
    <w:rsid w:val="00324400"/>
    <w:rsid w:val="00325CD8"/>
    <w:rsid w:val="003328EC"/>
    <w:rsid w:val="0033330E"/>
    <w:rsid w:val="00337D29"/>
    <w:rsid w:val="00342A9D"/>
    <w:rsid w:val="0036683B"/>
    <w:rsid w:val="00370423"/>
    <w:rsid w:val="003759CA"/>
    <w:rsid w:val="00381FAB"/>
    <w:rsid w:val="00387C00"/>
    <w:rsid w:val="003A35BA"/>
    <w:rsid w:val="003A514F"/>
    <w:rsid w:val="003A53BE"/>
    <w:rsid w:val="003B13B1"/>
    <w:rsid w:val="003B2A37"/>
    <w:rsid w:val="003C12AD"/>
    <w:rsid w:val="003E7EDF"/>
    <w:rsid w:val="003F0E15"/>
    <w:rsid w:val="003F6CEA"/>
    <w:rsid w:val="00420BFF"/>
    <w:rsid w:val="0043713C"/>
    <w:rsid w:val="0045736D"/>
    <w:rsid w:val="00470F58"/>
    <w:rsid w:val="0047499E"/>
    <w:rsid w:val="00477F34"/>
    <w:rsid w:val="004827AC"/>
    <w:rsid w:val="00485E4A"/>
    <w:rsid w:val="00491CFC"/>
    <w:rsid w:val="004A4E90"/>
    <w:rsid w:val="004C010A"/>
    <w:rsid w:val="005012A1"/>
    <w:rsid w:val="00503E61"/>
    <w:rsid w:val="005215C5"/>
    <w:rsid w:val="005303B1"/>
    <w:rsid w:val="005331E1"/>
    <w:rsid w:val="00533F0A"/>
    <w:rsid w:val="005371E2"/>
    <w:rsid w:val="00540590"/>
    <w:rsid w:val="00541395"/>
    <w:rsid w:val="00547443"/>
    <w:rsid w:val="00550637"/>
    <w:rsid w:val="005767D7"/>
    <w:rsid w:val="00583D08"/>
    <w:rsid w:val="00585860"/>
    <w:rsid w:val="00586631"/>
    <w:rsid w:val="005A312A"/>
    <w:rsid w:val="005A4208"/>
    <w:rsid w:val="005A7F69"/>
    <w:rsid w:val="005B450C"/>
    <w:rsid w:val="005B4E7E"/>
    <w:rsid w:val="005B7976"/>
    <w:rsid w:val="005D0C70"/>
    <w:rsid w:val="005D1CF8"/>
    <w:rsid w:val="005D2B29"/>
    <w:rsid w:val="005D3308"/>
    <w:rsid w:val="005D3498"/>
    <w:rsid w:val="005E3421"/>
    <w:rsid w:val="005E464F"/>
    <w:rsid w:val="006063FA"/>
    <w:rsid w:val="00620A86"/>
    <w:rsid w:val="006267C6"/>
    <w:rsid w:val="00635FEF"/>
    <w:rsid w:val="00642D00"/>
    <w:rsid w:val="00645B5E"/>
    <w:rsid w:val="0064703A"/>
    <w:rsid w:val="00654947"/>
    <w:rsid w:val="00676880"/>
    <w:rsid w:val="006772D1"/>
    <w:rsid w:val="00677C2E"/>
    <w:rsid w:val="0068500A"/>
    <w:rsid w:val="006C40F5"/>
    <w:rsid w:val="006C5046"/>
    <w:rsid w:val="006D23B0"/>
    <w:rsid w:val="006E396B"/>
    <w:rsid w:val="00700A2F"/>
    <w:rsid w:val="00732002"/>
    <w:rsid w:val="007326C5"/>
    <w:rsid w:val="00746D20"/>
    <w:rsid w:val="0075546A"/>
    <w:rsid w:val="0077230A"/>
    <w:rsid w:val="0077448F"/>
    <w:rsid w:val="00783DE4"/>
    <w:rsid w:val="00784546"/>
    <w:rsid w:val="007A52BE"/>
    <w:rsid w:val="007A60AB"/>
    <w:rsid w:val="007A6738"/>
    <w:rsid w:val="007B41AA"/>
    <w:rsid w:val="007C74A4"/>
    <w:rsid w:val="007D5979"/>
    <w:rsid w:val="007D5E51"/>
    <w:rsid w:val="007E29DD"/>
    <w:rsid w:val="007E4A42"/>
    <w:rsid w:val="007F0274"/>
    <w:rsid w:val="008122A9"/>
    <w:rsid w:val="0082104E"/>
    <w:rsid w:val="0083228F"/>
    <w:rsid w:val="0083496F"/>
    <w:rsid w:val="00837F9D"/>
    <w:rsid w:val="00842CEC"/>
    <w:rsid w:val="008432D3"/>
    <w:rsid w:val="0085342C"/>
    <w:rsid w:val="0087183E"/>
    <w:rsid w:val="0087355F"/>
    <w:rsid w:val="008768ED"/>
    <w:rsid w:val="0088043D"/>
    <w:rsid w:val="008822D1"/>
    <w:rsid w:val="00885EC7"/>
    <w:rsid w:val="008E0D92"/>
    <w:rsid w:val="008E2710"/>
    <w:rsid w:val="008E387E"/>
    <w:rsid w:val="008F391A"/>
    <w:rsid w:val="008F78FA"/>
    <w:rsid w:val="009247D9"/>
    <w:rsid w:val="00943AB3"/>
    <w:rsid w:val="00955BEE"/>
    <w:rsid w:val="00956931"/>
    <w:rsid w:val="009665A4"/>
    <w:rsid w:val="0098204C"/>
    <w:rsid w:val="00985E11"/>
    <w:rsid w:val="00993CBE"/>
    <w:rsid w:val="009942CE"/>
    <w:rsid w:val="009A3421"/>
    <w:rsid w:val="009A52E4"/>
    <w:rsid w:val="009A6500"/>
    <w:rsid w:val="009A7A88"/>
    <w:rsid w:val="009B0E06"/>
    <w:rsid w:val="009B66D2"/>
    <w:rsid w:val="009C577E"/>
    <w:rsid w:val="009D0443"/>
    <w:rsid w:val="009D22D6"/>
    <w:rsid w:val="009D3168"/>
    <w:rsid w:val="00A00AB6"/>
    <w:rsid w:val="00A11CA2"/>
    <w:rsid w:val="00A27D29"/>
    <w:rsid w:val="00A326DB"/>
    <w:rsid w:val="00A43B35"/>
    <w:rsid w:val="00A46D36"/>
    <w:rsid w:val="00A7413B"/>
    <w:rsid w:val="00A81003"/>
    <w:rsid w:val="00AB5C5D"/>
    <w:rsid w:val="00AD32E6"/>
    <w:rsid w:val="00B00BA1"/>
    <w:rsid w:val="00B0217D"/>
    <w:rsid w:val="00B0381B"/>
    <w:rsid w:val="00B12671"/>
    <w:rsid w:val="00B139FF"/>
    <w:rsid w:val="00B13FE0"/>
    <w:rsid w:val="00B17929"/>
    <w:rsid w:val="00B208E4"/>
    <w:rsid w:val="00B272FA"/>
    <w:rsid w:val="00B4170D"/>
    <w:rsid w:val="00B44B80"/>
    <w:rsid w:val="00B53384"/>
    <w:rsid w:val="00B607B2"/>
    <w:rsid w:val="00B63D7B"/>
    <w:rsid w:val="00B66A51"/>
    <w:rsid w:val="00BB3CA4"/>
    <w:rsid w:val="00BD5FBD"/>
    <w:rsid w:val="00BE2B9B"/>
    <w:rsid w:val="00BE469E"/>
    <w:rsid w:val="00BE4FED"/>
    <w:rsid w:val="00BE76F8"/>
    <w:rsid w:val="00BF7C8B"/>
    <w:rsid w:val="00C05B65"/>
    <w:rsid w:val="00C348D2"/>
    <w:rsid w:val="00C412C1"/>
    <w:rsid w:val="00C612D1"/>
    <w:rsid w:val="00C67F99"/>
    <w:rsid w:val="00C85A66"/>
    <w:rsid w:val="00C90C3C"/>
    <w:rsid w:val="00CB5A45"/>
    <w:rsid w:val="00CD15B6"/>
    <w:rsid w:val="00CD3CFF"/>
    <w:rsid w:val="00CD4765"/>
    <w:rsid w:val="00CD6052"/>
    <w:rsid w:val="00CF3454"/>
    <w:rsid w:val="00CF4B5F"/>
    <w:rsid w:val="00CF7B03"/>
    <w:rsid w:val="00D04472"/>
    <w:rsid w:val="00D1158C"/>
    <w:rsid w:val="00D12105"/>
    <w:rsid w:val="00D15359"/>
    <w:rsid w:val="00D33516"/>
    <w:rsid w:val="00D81C4C"/>
    <w:rsid w:val="00D81D27"/>
    <w:rsid w:val="00D93F9E"/>
    <w:rsid w:val="00DA4C0B"/>
    <w:rsid w:val="00DB366C"/>
    <w:rsid w:val="00DB5778"/>
    <w:rsid w:val="00DC166C"/>
    <w:rsid w:val="00DC5D67"/>
    <w:rsid w:val="00DC6FB3"/>
    <w:rsid w:val="00DE2855"/>
    <w:rsid w:val="00DE39AE"/>
    <w:rsid w:val="00E03650"/>
    <w:rsid w:val="00E13FB4"/>
    <w:rsid w:val="00E235E4"/>
    <w:rsid w:val="00E35D2F"/>
    <w:rsid w:val="00E40EF9"/>
    <w:rsid w:val="00E511BB"/>
    <w:rsid w:val="00E5152E"/>
    <w:rsid w:val="00E54E8D"/>
    <w:rsid w:val="00E723C9"/>
    <w:rsid w:val="00E7578F"/>
    <w:rsid w:val="00E823AD"/>
    <w:rsid w:val="00EB6BEF"/>
    <w:rsid w:val="00EC36BB"/>
    <w:rsid w:val="00ED0533"/>
    <w:rsid w:val="00ED0EAB"/>
    <w:rsid w:val="00ED40BE"/>
    <w:rsid w:val="00ED52C4"/>
    <w:rsid w:val="00EE4C66"/>
    <w:rsid w:val="00EF1EC4"/>
    <w:rsid w:val="00EF23A1"/>
    <w:rsid w:val="00EF622B"/>
    <w:rsid w:val="00F21AE0"/>
    <w:rsid w:val="00F22BE2"/>
    <w:rsid w:val="00F25DB8"/>
    <w:rsid w:val="00F3363D"/>
    <w:rsid w:val="00F338F7"/>
    <w:rsid w:val="00F53253"/>
    <w:rsid w:val="00F54DA0"/>
    <w:rsid w:val="00F669F9"/>
    <w:rsid w:val="00F66EB1"/>
    <w:rsid w:val="00F66F63"/>
    <w:rsid w:val="00F67CE7"/>
    <w:rsid w:val="00F912EF"/>
    <w:rsid w:val="00F934A1"/>
    <w:rsid w:val="00FA3C07"/>
    <w:rsid w:val="00FB2FF3"/>
    <w:rsid w:val="00FB319A"/>
    <w:rsid w:val="00FD489D"/>
    <w:rsid w:val="00FD65F6"/>
    <w:rsid w:val="00FE0562"/>
    <w:rsid w:val="00FE07A1"/>
    <w:rsid w:val="00FE6F7A"/>
    <w:rsid w:val="00FF658B"/>
    <w:rsid w:val="00FF7BFF"/>
    <w:rsid w:val="071AAA2C"/>
    <w:rsid w:val="08697302"/>
    <w:rsid w:val="0B62401D"/>
    <w:rsid w:val="0C3288C1"/>
    <w:rsid w:val="0CECD2C3"/>
    <w:rsid w:val="169B18E5"/>
    <w:rsid w:val="1EF88512"/>
    <w:rsid w:val="29B9A8FB"/>
    <w:rsid w:val="29CFCFDA"/>
    <w:rsid w:val="2DC6DB0D"/>
    <w:rsid w:val="313C2DFD"/>
    <w:rsid w:val="331EA204"/>
    <w:rsid w:val="35837577"/>
    <w:rsid w:val="38536A74"/>
    <w:rsid w:val="3BBD5B0B"/>
    <w:rsid w:val="423BFC25"/>
    <w:rsid w:val="42D1F010"/>
    <w:rsid w:val="4A1EA66A"/>
    <w:rsid w:val="5053FF92"/>
    <w:rsid w:val="581230E8"/>
    <w:rsid w:val="5A04FB1A"/>
    <w:rsid w:val="5ECD1BCD"/>
    <w:rsid w:val="5FE629CB"/>
    <w:rsid w:val="65488666"/>
    <w:rsid w:val="66CA55C5"/>
    <w:rsid w:val="7962C383"/>
    <w:rsid w:val="79B708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character" w:styleId="UnresolvedMention3" w:customStyle="1">
    <w:name w:val="Unresolved Mention3"/>
    <w:basedOn w:val="DefaultParagraphFont"/>
    <w:uiPriority w:val="99"/>
    <w:semiHidden/>
    <w:unhideWhenUsed/>
    <w:rsid w:val="00D81C4C"/>
    <w:rPr>
      <w:color w:val="605E5C"/>
      <w:shd w:val="clear" w:color="auto" w:fill="E1DFDD"/>
    </w:rPr>
  </w:style>
  <w:style w:type="paragraph" w:styleId="NormalWeb">
    <w:name w:val="Normal (Web)"/>
    <w:basedOn w:val="Normal"/>
    <w:uiPriority w:val="99"/>
    <w:semiHidden/>
    <w:unhideWhenUsed/>
    <w:rsid w:val="00D15359"/>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381FAB"/>
    <w:rPr>
      <w:color w:val="605E5C"/>
      <w:shd w:val="clear" w:color="auto" w:fill="E1DFDD"/>
    </w:rPr>
  </w:style>
  <w:style w:type="character" w:styleId="normaltextrun" w:customStyle="1">
    <w:name w:val="normaltextrun"/>
    <w:basedOn w:val="DefaultParagraphFont"/>
    <w:rsid w:val="006D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580">
      <w:bodyDiv w:val="1"/>
      <w:marLeft w:val="0"/>
      <w:marRight w:val="0"/>
      <w:marTop w:val="0"/>
      <w:marBottom w:val="0"/>
      <w:divBdr>
        <w:top w:val="none" w:sz="0" w:space="0" w:color="auto"/>
        <w:left w:val="none" w:sz="0" w:space="0" w:color="auto"/>
        <w:bottom w:val="none" w:sz="0" w:space="0" w:color="auto"/>
        <w:right w:val="none" w:sz="0" w:space="0" w:color="auto"/>
      </w:divBdr>
    </w:div>
    <w:div w:id="225724015">
      <w:bodyDiv w:val="1"/>
      <w:marLeft w:val="0"/>
      <w:marRight w:val="0"/>
      <w:marTop w:val="0"/>
      <w:marBottom w:val="0"/>
      <w:divBdr>
        <w:top w:val="none" w:sz="0" w:space="0" w:color="auto"/>
        <w:left w:val="none" w:sz="0" w:space="0" w:color="auto"/>
        <w:bottom w:val="none" w:sz="0" w:space="0" w:color="auto"/>
        <w:right w:val="none" w:sz="0" w:space="0" w:color="auto"/>
      </w:divBdr>
    </w:div>
    <w:div w:id="358051687">
      <w:bodyDiv w:val="1"/>
      <w:marLeft w:val="0"/>
      <w:marRight w:val="0"/>
      <w:marTop w:val="0"/>
      <w:marBottom w:val="0"/>
      <w:divBdr>
        <w:top w:val="none" w:sz="0" w:space="0" w:color="auto"/>
        <w:left w:val="none" w:sz="0" w:space="0" w:color="auto"/>
        <w:bottom w:val="none" w:sz="0" w:space="0" w:color="auto"/>
        <w:right w:val="none" w:sz="0" w:space="0" w:color="auto"/>
      </w:divBdr>
    </w:div>
    <w:div w:id="534970835">
      <w:bodyDiv w:val="1"/>
      <w:marLeft w:val="0"/>
      <w:marRight w:val="0"/>
      <w:marTop w:val="0"/>
      <w:marBottom w:val="0"/>
      <w:divBdr>
        <w:top w:val="none" w:sz="0" w:space="0" w:color="auto"/>
        <w:left w:val="none" w:sz="0" w:space="0" w:color="auto"/>
        <w:bottom w:val="none" w:sz="0" w:space="0" w:color="auto"/>
        <w:right w:val="none" w:sz="0" w:space="0" w:color="auto"/>
      </w:divBdr>
    </w:div>
    <w:div w:id="863439793">
      <w:bodyDiv w:val="1"/>
      <w:marLeft w:val="0"/>
      <w:marRight w:val="0"/>
      <w:marTop w:val="0"/>
      <w:marBottom w:val="0"/>
      <w:divBdr>
        <w:top w:val="none" w:sz="0" w:space="0" w:color="auto"/>
        <w:left w:val="none" w:sz="0" w:space="0" w:color="auto"/>
        <w:bottom w:val="none" w:sz="0" w:space="0" w:color="auto"/>
        <w:right w:val="none" w:sz="0" w:space="0" w:color="auto"/>
      </w:divBdr>
    </w:div>
    <w:div w:id="959916838">
      <w:bodyDiv w:val="1"/>
      <w:marLeft w:val="0"/>
      <w:marRight w:val="0"/>
      <w:marTop w:val="0"/>
      <w:marBottom w:val="0"/>
      <w:divBdr>
        <w:top w:val="none" w:sz="0" w:space="0" w:color="auto"/>
        <w:left w:val="none" w:sz="0" w:space="0" w:color="auto"/>
        <w:bottom w:val="none" w:sz="0" w:space="0" w:color="auto"/>
        <w:right w:val="none" w:sz="0" w:space="0" w:color="auto"/>
      </w:divBdr>
    </w:div>
    <w:div w:id="110730806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8302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genomicc.org/participant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A4F1E-9F67-435E-81F0-E593BB6DA1AB}">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E50978E0-2922-4EEB-9274-D20D53DB556E}"/>
</file>

<file path=customXml/itemProps3.xml><?xml version="1.0" encoding="utf-8"?>
<ds:datastoreItem xmlns:ds="http://schemas.openxmlformats.org/officeDocument/2006/customXml" ds:itemID="{38786090-1C68-4B11-AD5B-92AFD8ED4D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13</cp:revision>
  <dcterms:created xsi:type="dcterms:W3CDTF">2022-06-01T09:18:00Z</dcterms:created>
  <dcterms:modified xsi:type="dcterms:W3CDTF">2024-10-25T16:27:55Z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